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9E1" w:rsidRPr="00F54450" w:rsidRDefault="007D41CA" w:rsidP="00F54450">
      <w:pPr>
        <w:rPr>
          <w:sz w:val="18"/>
          <w:szCs w:val="18"/>
        </w:rPr>
      </w:pPr>
    </w:p>
    <w:p w:rsidR="007066B8" w:rsidRDefault="009E3738" w:rsidP="007066B8">
      <w:pPr>
        <w:spacing w:after="0" w:line="240" w:lineRule="auto"/>
        <w:rPr>
          <w:sz w:val="48"/>
          <w:szCs w:val="48"/>
        </w:rPr>
      </w:pPr>
      <w:r>
        <w:rPr>
          <w:sz w:val="48"/>
          <w:szCs w:val="48"/>
        </w:rPr>
        <w:t>CONVOCATORIA</w:t>
      </w:r>
    </w:p>
    <w:p w:rsidR="007066B8" w:rsidRPr="007066B8" w:rsidRDefault="007066B8" w:rsidP="007066B8">
      <w:pPr>
        <w:spacing w:after="0" w:line="240" w:lineRule="auto"/>
        <w:rPr>
          <w:sz w:val="48"/>
          <w:szCs w:val="48"/>
        </w:rPr>
      </w:pPr>
      <w:r>
        <w:rPr>
          <w:sz w:val="48"/>
          <w:szCs w:val="48"/>
        </w:rPr>
        <w:t xml:space="preserve">      </w:t>
      </w:r>
      <w:r w:rsidR="00BA435C">
        <w:rPr>
          <w:sz w:val="48"/>
          <w:szCs w:val="48"/>
        </w:rPr>
        <w:t xml:space="preserve">    </w:t>
      </w:r>
      <w:r w:rsidR="00BA435C">
        <w:rPr>
          <w:sz w:val="36"/>
          <w:szCs w:val="36"/>
        </w:rPr>
        <w:t>CONTRATACIÓN DERECTA POR COMPULSA ABREVIADA N° 2</w:t>
      </w:r>
      <w:r>
        <w:rPr>
          <w:sz w:val="36"/>
          <w:szCs w:val="36"/>
        </w:rPr>
        <w:t>/2017</w:t>
      </w:r>
      <w:r w:rsidR="009E3738">
        <w:rPr>
          <w:sz w:val="36"/>
          <w:szCs w:val="36"/>
        </w:rPr>
        <w:t xml:space="preserve">           </w:t>
      </w:r>
      <w:r w:rsidR="009B7C33">
        <w:rPr>
          <w:sz w:val="36"/>
          <w:szCs w:val="36"/>
        </w:rPr>
        <w:t xml:space="preserve">                  </w:t>
      </w:r>
      <w:r w:rsidR="009E3738">
        <w:rPr>
          <w:sz w:val="36"/>
          <w:szCs w:val="36"/>
        </w:rPr>
        <w:t xml:space="preserve"> </w:t>
      </w:r>
    </w:p>
    <w:p w:rsidR="00F54450" w:rsidRDefault="007066B8" w:rsidP="009E3738">
      <w:pPr>
        <w:spacing w:after="0" w:line="240" w:lineRule="auto"/>
        <w:ind w:left="2832" w:firstLine="708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EXPTE. N°   TRE-SOF </w:t>
      </w:r>
      <w:r w:rsidR="00BA435C">
        <w:rPr>
          <w:sz w:val="36"/>
          <w:szCs w:val="36"/>
        </w:rPr>
        <w:t>2323</w:t>
      </w:r>
      <w:r w:rsidR="00DA054F">
        <w:rPr>
          <w:sz w:val="36"/>
          <w:szCs w:val="36"/>
        </w:rPr>
        <w:t>/2017</w:t>
      </w:r>
    </w:p>
    <w:p w:rsidR="009E3738" w:rsidRDefault="009E3738" w:rsidP="009E3738">
      <w:pPr>
        <w:spacing w:after="0" w:line="240" w:lineRule="auto"/>
        <w:ind w:left="4248" w:firstLine="708"/>
        <w:rPr>
          <w:sz w:val="36"/>
          <w:szCs w:val="36"/>
        </w:rPr>
      </w:pPr>
      <w:r>
        <w:rPr>
          <w:sz w:val="36"/>
          <w:szCs w:val="36"/>
        </w:rPr>
        <w:t xml:space="preserve">   </w:t>
      </w:r>
      <w:r w:rsidR="0040460C">
        <w:rPr>
          <w:sz w:val="36"/>
          <w:szCs w:val="36"/>
        </w:rPr>
        <w:t xml:space="preserve">                        </w:t>
      </w:r>
      <w:r w:rsidR="007066B8">
        <w:rPr>
          <w:sz w:val="36"/>
          <w:szCs w:val="36"/>
        </w:rPr>
        <w:t xml:space="preserve">       </w:t>
      </w:r>
      <w:r w:rsidR="0040460C">
        <w:rPr>
          <w:sz w:val="36"/>
          <w:szCs w:val="36"/>
        </w:rPr>
        <w:t xml:space="preserve">FECHA: </w:t>
      </w:r>
      <w:r>
        <w:rPr>
          <w:sz w:val="36"/>
          <w:szCs w:val="36"/>
        </w:rPr>
        <w:t xml:space="preserve">  </w:t>
      </w:r>
      <w:r w:rsidR="00BA435C">
        <w:rPr>
          <w:sz w:val="36"/>
          <w:szCs w:val="36"/>
        </w:rPr>
        <w:t>26</w:t>
      </w:r>
      <w:r w:rsidR="007066B8">
        <w:rPr>
          <w:sz w:val="36"/>
          <w:szCs w:val="36"/>
        </w:rPr>
        <w:t>/09</w:t>
      </w:r>
      <w:r w:rsidR="00DA054F">
        <w:rPr>
          <w:sz w:val="36"/>
          <w:szCs w:val="36"/>
        </w:rPr>
        <w:t>/2017</w:t>
      </w:r>
      <w:r>
        <w:rPr>
          <w:sz w:val="36"/>
          <w:szCs w:val="36"/>
        </w:rPr>
        <w:t xml:space="preserve">               </w:t>
      </w:r>
    </w:p>
    <w:p w:rsidR="00F54450" w:rsidRDefault="00F54450" w:rsidP="00F54450">
      <w:pPr>
        <w:spacing w:after="0" w:line="240" w:lineRule="auto"/>
        <w:rPr>
          <w:sz w:val="24"/>
          <w:szCs w:val="24"/>
        </w:rPr>
      </w:pPr>
    </w:p>
    <w:p w:rsidR="009E3738" w:rsidRPr="009E3738" w:rsidRDefault="009E3738" w:rsidP="009E3738">
      <w:p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                            </w:t>
      </w:r>
    </w:p>
    <w:p w:rsidR="00F54450" w:rsidRDefault="009E3738" w:rsidP="00F54450">
      <w:pPr>
        <w:spacing w:after="0" w:line="240" w:lineRule="auto"/>
        <w:rPr>
          <w:b/>
          <w:sz w:val="36"/>
          <w:szCs w:val="36"/>
        </w:rPr>
      </w:pPr>
      <w:r w:rsidRPr="009E3738">
        <w:rPr>
          <w:b/>
          <w:sz w:val="24"/>
          <w:szCs w:val="24"/>
        </w:rPr>
        <w:t xml:space="preserve">SOLICITAMOS SU MEJOR COTIZACION DE LOS SIGUIENTE ITEMS CON FECHA TOPE: </w:t>
      </w:r>
      <w:r w:rsidR="00BA435C">
        <w:rPr>
          <w:b/>
          <w:sz w:val="36"/>
          <w:szCs w:val="36"/>
        </w:rPr>
        <w:t>27</w:t>
      </w:r>
      <w:r w:rsidR="00F220DA" w:rsidRPr="007066B8">
        <w:rPr>
          <w:b/>
          <w:sz w:val="36"/>
          <w:szCs w:val="36"/>
        </w:rPr>
        <w:t>/10/201</w:t>
      </w:r>
      <w:r w:rsidR="00DA054F" w:rsidRPr="007066B8">
        <w:rPr>
          <w:b/>
          <w:sz w:val="36"/>
          <w:szCs w:val="36"/>
        </w:rPr>
        <w:t>7.</w:t>
      </w:r>
    </w:p>
    <w:p w:rsidR="007066B8" w:rsidRDefault="007066B8" w:rsidP="00F54450">
      <w:pPr>
        <w:spacing w:after="0" w:line="240" w:lineRule="auto"/>
        <w:rPr>
          <w:b/>
          <w:sz w:val="24"/>
          <w:szCs w:val="24"/>
        </w:rPr>
      </w:pPr>
    </w:p>
    <w:tbl>
      <w:tblPr>
        <w:tblW w:w="1034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"/>
        <w:gridCol w:w="884"/>
        <w:gridCol w:w="741"/>
        <w:gridCol w:w="8280"/>
      </w:tblGrid>
      <w:tr w:rsidR="00583846" w:rsidRPr="00583846" w:rsidTr="00583846">
        <w:trPr>
          <w:trHeight w:val="30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846" w:rsidRPr="00583846" w:rsidRDefault="00583846" w:rsidP="00583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AR"/>
              </w:rPr>
            </w:pPr>
            <w:proofErr w:type="spellStart"/>
            <w:r w:rsidRPr="0058384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AR"/>
              </w:rPr>
              <w:t>Item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846" w:rsidRPr="00583846" w:rsidRDefault="00583846" w:rsidP="00583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AR"/>
              </w:rPr>
            </w:pPr>
            <w:r w:rsidRPr="0058384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AR"/>
              </w:rPr>
              <w:t xml:space="preserve">Cantidad 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846" w:rsidRPr="00583846" w:rsidRDefault="00583846" w:rsidP="00583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AR"/>
              </w:rPr>
            </w:pPr>
            <w:r w:rsidRPr="0058384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AR"/>
              </w:rPr>
              <w:t>Unidad</w:t>
            </w:r>
          </w:p>
        </w:tc>
        <w:tc>
          <w:tcPr>
            <w:tcW w:w="8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846" w:rsidRPr="00583846" w:rsidRDefault="00583846" w:rsidP="005838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AR"/>
              </w:rPr>
            </w:pPr>
            <w:proofErr w:type="spellStart"/>
            <w:r w:rsidRPr="0058384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AR"/>
              </w:rPr>
              <w:t>Descripcion</w:t>
            </w:r>
            <w:proofErr w:type="spellEnd"/>
          </w:p>
        </w:tc>
      </w:tr>
      <w:tr w:rsidR="00583846" w:rsidRPr="00583846" w:rsidTr="00BA435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846" w:rsidRPr="00583846" w:rsidRDefault="00583846" w:rsidP="005838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  <w:r w:rsidRPr="00583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BA435C" w:rsidP="00BA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846" w:rsidRPr="00BA435C" w:rsidRDefault="00583846" w:rsidP="00BA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  <w:r w:rsidRPr="00BA435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  <w:t>C/U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BA435C" w:rsidP="005838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  <w:t>MINICARGADOR</w:t>
            </w:r>
          </w:p>
        </w:tc>
      </w:tr>
      <w:tr w:rsidR="00583846" w:rsidRPr="00583846" w:rsidTr="00BA435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846" w:rsidRPr="00583846" w:rsidRDefault="00583846" w:rsidP="005838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  <w:r w:rsidRPr="00583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BA435C" w:rsidP="00BA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846" w:rsidRPr="00BA435C" w:rsidRDefault="00583846" w:rsidP="00BA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  <w:r w:rsidRPr="00BA435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  <w:t>C/U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BA435C" w:rsidP="005838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  <w:t>KIT CABINA CERRADA DE MINICARGADOR</w:t>
            </w:r>
          </w:p>
        </w:tc>
      </w:tr>
      <w:tr w:rsidR="00583846" w:rsidRPr="00583846" w:rsidTr="00BA435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846" w:rsidRPr="00583846" w:rsidRDefault="00583846" w:rsidP="005838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  <w:r w:rsidRPr="00583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BA435C" w:rsidP="00BA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846" w:rsidRPr="00BA435C" w:rsidRDefault="00583846" w:rsidP="00BA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  <w:r w:rsidRPr="00BA435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  <w:t>C/U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BA435C" w:rsidP="005838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  <w:t>UÑAS-PORTA PALLETS DE MINICARGADOR</w:t>
            </w:r>
          </w:p>
        </w:tc>
      </w:tr>
      <w:tr w:rsidR="00583846" w:rsidRPr="00583846" w:rsidTr="00BA435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846" w:rsidRPr="00583846" w:rsidRDefault="00583846" w:rsidP="005838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  <w:r w:rsidRPr="00583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BA435C" w:rsidP="00BA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846" w:rsidRPr="00BA435C" w:rsidRDefault="00BA435C" w:rsidP="00BA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  <w:r w:rsidRPr="00BA435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  <w:t>C/U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BA435C" w:rsidP="005838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  <w:t>BRAZO RETROEXCAVADOR DE MINICARGADOR</w:t>
            </w:r>
          </w:p>
        </w:tc>
      </w:tr>
      <w:tr w:rsidR="00583846" w:rsidRPr="00583846" w:rsidTr="00BA435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846" w:rsidRPr="00583846" w:rsidRDefault="00583846" w:rsidP="005838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  <w:r w:rsidRPr="00583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BA435C" w:rsidP="00BA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846" w:rsidRPr="00BA435C" w:rsidRDefault="00583846" w:rsidP="00BA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  <w:r w:rsidRPr="00BA435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  <w:t>C/U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BA435C" w:rsidP="005838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  <w:t>HOYADORA DE MINICARGADOR</w:t>
            </w:r>
          </w:p>
        </w:tc>
      </w:tr>
      <w:tr w:rsidR="00583846" w:rsidRPr="00583846" w:rsidTr="00BA435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846" w:rsidRPr="00583846" w:rsidRDefault="00583846" w:rsidP="005838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  <w:r w:rsidRPr="00583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  <w:t>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BA435C" w:rsidP="00BA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846" w:rsidRPr="00BA435C" w:rsidRDefault="00583846" w:rsidP="00BA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  <w:r w:rsidRPr="00BA435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  <w:t>C/U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BA435C" w:rsidP="005838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  <w:t>BALDE FRONTAL PARA MINICARGADOR</w:t>
            </w:r>
          </w:p>
        </w:tc>
      </w:tr>
      <w:tr w:rsidR="00583846" w:rsidRPr="00583846" w:rsidTr="00BA435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846" w:rsidRPr="00583846" w:rsidRDefault="00583846" w:rsidP="005838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  <w:r w:rsidRPr="00583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  <w:t>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BA435C" w:rsidP="00BA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846" w:rsidRPr="00BA435C" w:rsidRDefault="00583846" w:rsidP="00BA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  <w:r w:rsidRPr="00BA435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  <w:t>C/U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BA435C" w:rsidP="005838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  <w:t>TROMPO HORMIGONERO PARA MINICARGADOR</w:t>
            </w:r>
          </w:p>
        </w:tc>
      </w:tr>
      <w:tr w:rsidR="00583846" w:rsidRPr="00583846" w:rsidTr="00BA435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846" w:rsidRPr="00583846" w:rsidRDefault="00583846" w:rsidP="005838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  <w:r w:rsidRPr="0058384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  <w:t>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BA435C" w:rsidP="00BA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3846" w:rsidRPr="00BA435C" w:rsidRDefault="00583846" w:rsidP="00BA43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  <w:r w:rsidRPr="00BA435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  <w:t>C/U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BA435C" w:rsidP="005838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  <w:t>ZANJADORA PARA MINICARGADOR</w:t>
            </w:r>
          </w:p>
        </w:tc>
      </w:tr>
      <w:tr w:rsidR="00583846" w:rsidRPr="00583846" w:rsidTr="00BA435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583846" w:rsidP="005838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583846" w:rsidP="005838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583846" w:rsidP="005838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583846" w:rsidP="005838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</w:p>
        </w:tc>
      </w:tr>
      <w:tr w:rsidR="00583846" w:rsidRPr="00583846" w:rsidTr="00BA435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583846" w:rsidP="005838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583846" w:rsidP="005838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583846" w:rsidP="005838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583846" w:rsidP="005838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</w:p>
        </w:tc>
      </w:tr>
      <w:tr w:rsidR="00583846" w:rsidRPr="00583846" w:rsidTr="00BA435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583846" w:rsidP="005838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583846" w:rsidP="005838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583846" w:rsidP="005838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583846" w:rsidP="005838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</w:p>
        </w:tc>
      </w:tr>
      <w:tr w:rsidR="00583846" w:rsidRPr="00583846" w:rsidTr="00BA435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583846" w:rsidP="005838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583846" w:rsidP="005838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583846" w:rsidP="005838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583846" w:rsidP="005838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</w:p>
        </w:tc>
      </w:tr>
      <w:tr w:rsidR="00583846" w:rsidRPr="00583846" w:rsidTr="00BA435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583846" w:rsidP="005838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583846" w:rsidP="005838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583846" w:rsidP="005838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583846" w:rsidP="005838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</w:p>
        </w:tc>
      </w:tr>
      <w:tr w:rsidR="00583846" w:rsidRPr="00583846" w:rsidTr="00BA435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583846" w:rsidP="005838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583846" w:rsidP="005838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583846" w:rsidP="005838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583846" w:rsidP="005838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</w:p>
        </w:tc>
      </w:tr>
      <w:tr w:rsidR="00583846" w:rsidRPr="00583846" w:rsidTr="00BA435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583846" w:rsidP="005838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583846" w:rsidP="005838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583846" w:rsidP="005838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583846" w:rsidP="005838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</w:p>
        </w:tc>
      </w:tr>
      <w:tr w:rsidR="00583846" w:rsidRPr="00583846" w:rsidTr="00BA435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583846" w:rsidP="005838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583846" w:rsidP="005838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583846" w:rsidP="005838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583846" w:rsidP="005838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</w:p>
        </w:tc>
      </w:tr>
      <w:tr w:rsidR="00583846" w:rsidRPr="00583846" w:rsidTr="00BA435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583846" w:rsidP="005838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583846" w:rsidP="005838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583846" w:rsidP="005838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583846" w:rsidP="005838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</w:p>
        </w:tc>
      </w:tr>
      <w:tr w:rsidR="00583846" w:rsidRPr="00583846" w:rsidTr="00BA435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583846" w:rsidP="005838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583846" w:rsidP="005838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583846" w:rsidP="005838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583846" w:rsidP="005838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</w:p>
        </w:tc>
      </w:tr>
      <w:tr w:rsidR="00583846" w:rsidRPr="00583846" w:rsidTr="00BA435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583846" w:rsidP="005838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583846" w:rsidP="005838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583846" w:rsidP="005838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583846" w:rsidP="005838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</w:p>
        </w:tc>
      </w:tr>
      <w:tr w:rsidR="00583846" w:rsidRPr="00583846" w:rsidTr="00BA435C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583846" w:rsidP="005838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583846" w:rsidP="005838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583846" w:rsidP="005838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</w:p>
        </w:tc>
        <w:tc>
          <w:tcPr>
            <w:tcW w:w="8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846" w:rsidRPr="00583846" w:rsidRDefault="00583846" w:rsidP="005838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AR"/>
              </w:rPr>
            </w:pPr>
          </w:p>
        </w:tc>
      </w:tr>
    </w:tbl>
    <w:p w:rsidR="00E26EB5" w:rsidRPr="009E3738" w:rsidRDefault="00E26EB5" w:rsidP="00F54450">
      <w:pPr>
        <w:spacing w:after="0" w:line="240" w:lineRule="auto"/>
        <w:rPr>
          <w:b/>
          <w:sz w:val="24"/>
          <w:szCs w:val="24"/>
        </w:rPr>
      </w:pPr>
    </w:p>
    <w:p w:rsidR="00F54450" w:rsidRPr="00F54450" w:rsidRDefault="00F54450" w:rsidP="00F54450">
      <w:pPr>
        <w:rPr>
          <w:b/>
        </w:rPr>
      </w:pPr>
    </w:p>
    <w:p w:rsidR="00F54450" w:rsidRPr="00CB7F34" w:rsidRDefault="00F54450" w:rsidP="00F54450">
      <w:pPr>
        <w:pStyle w:val="Legal"/>
        <w:ind w:left="288"/>
        <w:rPr>
          <w:bCs/>
          <w:sz w:val="20"/>
        </w:rPr>
      </w:pPr>
      <w:r w:rsidRPr="00FE51A4">
        <w:rPr>
          <w:bCs/>
          <w:sz w:val="20"/>
        </w:rPr>
        <w:t>Consultas</w:t>
      </w:r>
      <w:r w:rsidRPr="00CB7F34">
        <w:rPr>
          <w:bCs/>
          <w:sz w:val="20"/>
        </w:rPr>
        <w:t>:</w:t>
      </w:r>
      <w:r>
        <w:rPr>
          <w:bCs/>
          <w:sz w:val="20"/>
        </w:rPr>
        <w:t xml:space="preserve"> </w:t>
      </w:r>
      <w:r w:rsidR="00BA435C">
        <w:rPr>
          <w:bCs/>
          <w:sz w:val="20"/>
        </w:rPr>
        <w:t xml:space="preserve">  Andrea Cirigliano</w:t>
      </w:r>
      <w:r w:rsidRPr="00CB7F34">
        <w:rPr>
          <w:bCs/>
          <w:sz w:val="20"/>
        </w:rPr>
        <w:t xml:space="preserve"> </w:t>
      </w:r>
    </w:p>
    <w:p w:rsidR="00F54450" w:rsidRPr="009B7C33" w:rsidRDefault="00F54450" w:rsidP="009B7C33">
      <w:pPr>
        <w:pStyle w:val="Legal"/>
        <w:ind w:left="288"/>
        <w:rPr>
          <w:b/>
          <w:bCs/>
          <w:sz w:val="24"/>
        </w:rPr>
      </w:pPr>
      <w:r>
        <w:rPr>
          <w:b/>
          <w:bCs/>
          <w:sz w:val="24"/>
        </w:rPr>
        <w:t>E-MAIL</w:t>
      </w:r>
      <w:r w:rsidR="009B7C33">
        <w:rPr>
          <w:b/>
          <w:bCs/>
          <w:sz w:val="24"/>
        </w:rPr>
        <w:t>:</w:t>
      </w:r>
      <w:r>
        <w:rPr>
          <w:b/>
          <w:bCs/>
          <w:sz w:val="24"/>
        </w:rPr>
        <w:t xml:space="preserve"> </w:t>
      </w:r>
      <w:hyperlink r:id="rId7" w:history="1">
        <w:r w:rsidR="00BA435C" w:rsidRPr="00691CD6">
          <w:rPr>
            <w:rStyle w:val="Hipervnculo"/>
            <w:b/>
            <w:bCs/>
            <w:sz w:val="24"/>
          </w:rPr>
          <w:t>andrea.cirigliano@trenes</w:t>
        </w:r>
      </w:hyperlink>
      <w:r w:rsidR="00BA435C">
        <w:rPr>
          <w:b/>
          <w:bCs/>
          <w:sz w:val="24"/>
        </w:rPr>
        <w:t>argentinos.gob.ar</w:t>
      </w:r>
      <w:bookmarkStart w:id="0" w:name="_GoBack"/>
      <w:bookmarkEnd w:id="0"/>
    </w:p>
    <w:p w:rsidR="00F54450" w:rsidRDefault="00F54450"/>
    <w:p w:rsidR="00F54450" w:rsidRDefault="00F54450"/>
    <w:p w:rsidR="00F54450" w:rsidRDefault="00F54450"/>
    <w:p w:rsidR="00F54450" w:rsidRDefault="00F54450"/>
    <w:sectPr w:rsidR="00F54450" w:rsidSect="00F54450">
      <w:headerReference w:type="default" r:id="rId8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1CA" w:rsidRDefault="007D41CA" w:rsidP="00F54450">
      <w:pPr>
        <w:spacing w:after="0" w:line="240" w:lineRule="auto"/>
      </w:pPr>
      <w:r>
        <w:separator/>
      </w:r>
    </w:p>
  </w:endnote>
  <w:endnote w:type="continuationSeparator" w:id="0">
    <w:p w:rsidR="007D41CA" w:rsidRDefault="007D41CA" w:rsidP="00F544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doni MT Condensed">
    <w:panose1 w:val="02070606080606020203"/>
    <w:charset w:val="00"/>
    <w:family w:val="roman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1CA" w:rsidRDefault="007D41CA" w:rsidP="00F54450">
      <w:pPr>
        <w:spacing w:after="0" w:line="240" w:lineRule="auto"/>
      </w:pPr>
      <w:r>
        <w:separator/>
      </w:r>
    </w:p>
  </w:footnote>
  <w:footnote w:type="continuationSeparator" w:id="0">
    <w:p w:rsidR="007D41CA" w:rsidRDefault="007D41CA" w:rsidP="00F544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450" w:rsidRPr="00F54450" w:rsidRDefault="00F54450" w:rsidP="00F54450">
    <w:pPr>
      <w:tabs>
        <w:tab w:val="center" w:pos="4252"/>
        <w:tab w:val="right" w:pos="8504"/>
      </w:tabs>
      <w:spacing w:after="0" w:line="60" w:lineRule="atLeast"/>
      <w:jc w:val="both"/>
      <w:rPr>
        <w:rFonts w:ascii="Bodoni MT Condensed" w:eastAsia="Times New Roman" w:hAnsi="Bodoni MT Condensed" w:cs="Times New Roman"/>
        <w:sz w:val="28"/>
        <w:szCs w:val="28"/>
        <w:lang w:val="es-ES" w:eastAsia="es-ES"/>
      </w:rPr>
    </w:pPr>
    <w:r>
      <w:rPr>
        <w:rFonts w:ascii="Times New Roman" w:eastAsia="Times New Roman" w:hAnsi="Times New Roman" w:cs="Times New Roman"/>
        <w:noProof/>
        <w:sz w:val="24"/>
        <w:szCs w:val="24"/>
        <w:lang w:eastAsia="es-AR"/>
      </w:rPr>
      <w:drawing>
        <wp:inline distT="0" distB="0" distL="0" distR="0" wp14:anchorId="10E92D57" wp14:editId="5C7D200C">
          <wp:extent cx="1752600" cy="581025"/>
          <wp:effectExtent l="0" t="0" r="0" b="952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5810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 w:rsidRPr="00F54450">
      <w:rPr>
        <w:rFonts w:ascii="Times New Roman" w:eastAsia="Times New Roman" w:hAnsi="Times New Roman" w:cs="Times New Roman"/>
        <w:sz w:val="24"/>
        <w:szCs w:val="24"/>
        <w:lang w:val="es-ES" w:eastAsia="es-ES"/>
      </w:rPr>
      <w:t xml:space="preserve">                   </w:t>
    </w:r>
    <w:r>
      <w:rPr>
        <w:rFonts w:ascii="Times New Roman" w:eastAsia="Times New Roman" w:hAnsi="Times New Roman" w:cs="Times New Roman"/>
        <w:sz w:val="24"/>
        <w:szCs w:val="24"/>
        <w:lang w:val="es-ES" w:eastAsia="es-ES"/>
      </w:rPr>
      <w:t xml:space="preserve">                                                </w:t>
    </w:r>
    <w:r w:rsidRPr="00F54450">
      <w:rPr>
        <w:rFonts w:ascii="Times New Roman" w:eastAsia="Times New Roman" w:hAnsi="Times New Roman" w:cs="Times New Roman"/>
        <w:sz w:val="24"/>
        <w:szCs w:val="24"/>
        <w:lang w:val="es-ES" w:eastAsia="es-ES"/>
      </w:rPr>
      <w:t xml:space="preserve">  </w:t>
    </w:r>
    <w:r w:rsidRPr="00F54450">
      <w:rPr>
        <w:rFonts w:ascii="Arial Rounded MT Bold" w:eastAsia="Times New Roman" w:hAnsi="Arial Rounded MT Bold" w:cs="Times New Roman"/>
        <w:sz w:val="16"/>
        <w:szCs w:val="16"/>
        <w:lang w:val="es-ES" w:eastAsia="es-ES"/>
      </w:rPr>
      <w:t>“2017 – AÑO DE LAS ENERGIAS RENOVABLES”</w:t>
    </w:r>
    <w:r w:rsidRPr="00F54450">
      <w:rPr>
        <w:rFonts w:ascii="Bodoni MT Condensed" w:eastAsia="Times New Roman" w:hAnsi="Bodoni MT Condensed" w:cs="Times New Roman"/>
        <w:sz w:val="28"/>
        <w:szCs w:val="28"/>
        <w:lang w:val="es-ES" w:eastAsia="es-ES"/>
      </w:rPr>
      <w:t xml:space="preserve">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450"/>
    <w:rsid w:val="001D6103"/>
    <w:rsid w:val="00305119"/>
    <w:rsid w:val="00321132"/>
    <w:rsid w:val="003679AC"/>
    <w:rsid w:val="0040460C"/>
    <w:rsid w:val="00583846"/>
    <w:rsid w:val="007066B8"/>
    <w:rsid w:val="007A5B62"/>
    <w:rsid w:val="007D41CA"/>
    <w:rsid w:val="009B7C33"/>
    <w:rsid w:val="009E3738"/>
    <w:rsid w:val="00BA435C"/>
    <w:rsid w:val="00C05A67"/>
    <w:rsid w:val="00CA2972"/>
    <w:rsid w:val="00CD437C"/>
    <w:rsid w:val="00CF5834"/>
    <w:rsid w:val="00D31D3D"/>
    <w:rsid w:val="00DA054F"/>
    <w:rsid w:val="00E26EB5"/>
    <w:rsid w:val="00E93FD1"/>
    <w:rsid w:val="00F220DA"/>
    <w:rsid w:val="00F54450"/>
    <w:rsid w:val="00F865B5"/>
    <w:rsid w:val="00F97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C3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5445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54450"/>
  </w:style>
  <w:style w:type="paragraph" w:styleId="Piedepgina">
    <w:name w:val="footer"/>
    <w:basedOn w:val="Normal"/>
    <w:link w:val="PiedepginaCar"/>
    <w:uiPriority w:val="99"/>
    <w:unhideWhenUsed/>
    <w:rsid w:val="00F5445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54450"/>
  </w:style>
  <w:style w:type="paragraph" w:styleId="Textodeglobo">
    <w:name w:val="Balloon Text"/>
    <w:basedOn w:val="Normal"/>
    <w:link w:val="TextodegloboCar"/>
    <w:uiPriority w:val="99"/>
    <w:semiHidden/>
    <w:unhideWhenUsed/>
    <w:rsid w:val="00F544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4450"/>
    <w:rPr>
      <w:rFonts w:ascii="Tahoma" w:hAnsi="Tahoma" w:cs="Tahoma"/>
      <w:sz w:val="16"/>
      <w:szCs w:val="16"/>
    </w:rPr>
  </w:style>
  <w:style w:type="paragraph" w:customStyle="1" w:styleId="Legal">
    <w:name w:val="Legal"/>
    <w:basedOn w:val="Normal"/>
    <w:rsid w:val="00F5445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6"/>
      <w:szCs w:val="20"/>
      <w:lang w:val="es-ES_tradnl" w:eastAsia="es-ES"/>
    </w:rPr>
  </w:style>
  <w:style w:type="character" w:styleId="Hipervnculo">
    <w:name w:val="Hyperlink"/>
    <w:basedOn w:val="Fuentedeprrafopredeter"/>
    <w:uiPriority w:val="99"/>
    <w:unhideWhenUsed/>
    <w:rsid w:val="00F220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C3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5445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54450"/>
  </w:style>
  <w:style w:type="paragraph" w:styleId="Piedepgina">
    <w:name w:val="footer"/>
    <w:basedOn w:val="Normal"/>
    <w:link w:val="PiedepginaCar"/>
    <w:uiPriority w:val="99"/>
    <w:unhideWhenUsed/>
    <w:rsid w:val="00F5445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54450"/>
  </w:style>
  <w:style w:type="paragraph" w:styleId="Textodeglobo">
    <w:name w:val="Balloon Text"/>
    <w:basedOn w:val="Normal"/>
    <w:link w:val="TextodegloboCar"/>
    <w:uiPriority w:val="99"/>
    <w:semiHidden/>
    <w:unhideWhenUsed/>
    <w:rsid w:val="00F544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4450"/>
    <w:rPr>
      <w:rFonts w:ascii="Tahoma" w:hAnsi="Tahoma" w:cs="Tahoma"/>
      <w:sz w:val="16"/>
      <w:szCs w:val="16"/>
    </w:rPr>
  </w:style>
  <w:style w:type="paragraph" w:customStyle="1" w:styleId="Legal">
    <w:name w:val="Legal"/>
    <w:basedOn w:val="Normal"/>
    <w:rsid w:val="00F5445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6"/>
      <w:szCs w:val="20"/>
      <w:lang w:val="es-ES_tradnl" w:eastAsia="es-ES"/>
    </w:rPr>
  </w:style>
  <w:style w:type="character" w:styleId="Hipervnculo">
    <w:name w:val="Hyperlink"/>
    <w:basedOn w:val="Fuentedeprrafopredeter"/>
    <w:uiPriority w:val="99"/>
    <w:unhideWhenUsed/>
    <w:rsid w:val="00F220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ndrea.cirigliano@trene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Cirigliano, Andrea</dc:creator>
  <cp:lastModifiedBy>Cirigliano, Andrea</cp:lastModifiedBy>
  <cp:revision>2</cp:revision>
  <dcterms:created xsi:type="dcterms:W3CDTF">2017-09-21T17:18:00Z</dcterms:created>
  <dcterms:modified xsi:type="dcterms:W3CDTF">2017-09-21T17:18:00Z</dcterms:modified>
</cp:coreProperties>
</file>